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35C6" w:rsidRPr="007F7603" w:rsidRDefault="007F7603" w:rsidP="007F7603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F7603">
        <w:rPr>
          <w:rFonts w:ascii="Times New Roman" w:hAnsi="Times New Roman" w:cs="Times New Roman"/>
          <w:b/>
          <w:sz w:val="24"/>
          <w:szCs w:val="24"/>
        </w:rPr>
        <w:t>«Утверждаю»</w:t>
      </w:r>
    </w:p>
    <w:p w:rsidR="007F7603" w:rsidRPr="007F7603" w:rsidRDefault="004C3919" w:rsidP="007F7603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Главный инженер</w:t>
      </w:r>
    </w:p>
    <w:p w:rsidR="007F7603" w:rsidRPr="007F7603" w:rsidRDefault="007F7603" w:rsidP="007F7603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F7603">
        <w:rPr>
          <w:rFonts w:ascii="Times New Roman" w:hAnsi="Times New Roman" w:cs="Times New Roman"/>
          <w:b/>
          <w:sz w:val="24"/>
          <w:szCs w:val="24"/>
        </w:rPr>
        <w:t>ПАО «ЯТЭК»</w:t>
      </w:r>
    </w:p>
    <w:p w:rsidR="007F7603" w:rsidRPr="007F7603" w:rsidRDefault="004C3919" w:rsidP="007F7603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 В.И. Санников</w:t>
      </w:r>
    </w:p>
    <w:p w:rsidR="007F7603" w:rsidRDefault="00DE49E5" w:rsidP="007F7603">
      <w:pPr>
        <w:spacing w:after="0"/>
        <w:jc w:val="right"/>
        <w:rPr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«__» ___________ 2020</w:t>
      </w:r>
      <w:r w:rsidR="007F7603" w:rsidRPr="007F7603">
        <w:rPr>
          <w:rFonts w:ascii="Times New Roman" w:hAnsi="Times New Roman" w:cs="Times New Roman"/>
          <w:b/>
          <w:sz w:val="24"/>
          <w:szCs w:val="24"/>
        </w:rPr>
        <w:t>г.</w:t>
      </w:r>
    </w:p>
    <w:p w:rsidR="007F7603" w:rsidRDefault="007F7603" w:rsidP="007F7603"/>
    <w:p w:rsidR="007F7603" w:rsidRDefault="007F7603" w:rsidP="007F7603">
      <w:pPr>
        <w:tabs>
          <w:tab w:val="left" w:pos="3255"/>
        </w:tabs>
        <w:rPr>
          <w:rFonts w:ascii="Times New Roman" w:hAnsi="Times New Roman" w:cs="Times New Roman"/>
          <w:b/>
          <w:sz w:val="24"/>
          <w:szCs w:val="24"/>
        </w:rPr>
      </w:pPr>
      <w:r>
        <w:tab/>
      </w:r>
      <w:r w:rsidRPr="007F7603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F7603" w:rsidRDefault="007F7603" w:rsidP="00DE49E5">
      <w:pPr>
        <w:tabs>
          <w:tab w:val="left" w:pos="325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изготовлени</w:t>
      </w:r>
      <w:r w:rsidR="00DE49E5"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A144DC">
        <w:rPr>
          <w:rFonts w:ascii="Times New Roman" w:hAnsi="Times New Roman" w:cs="Times New Roman"/>
          <w:b/>
          <w:sz w:val="24"/>
          <w:szCs w:val="24"/>
        </w:rPr>
        <w:t>поставку 2</w:t>
      </w:r>
      <w:r w:rsidR="00F94D91">
        <w:rPr>
          <w:rFonts w:ascii="Times New Roman" w:hAnsi="Times New Roman" w:cs="Times New Roman"/>
          <w:b/>
          <w:sz w:val="24"/>
          <w:szCs w:val="24"/>
        </w:rPr>
        <w:t>КТП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F7603" w:rsidTr="007F7603">
        <w:tc>
          <w:tcPr>
            <w:tcW w:w="4785" w:type="dxa"/>
          </w:tcPr>
          <w:p w:rsidR="007F7603" w:rsidRPr="00930E4E" w:rsidRDefault="007F7603" w:rsidP="007F7603">
            <w:pPr>
              <w:tabs>
                <w:tab w:val="left" w:pos="3255"/>
              </w:tabs>
              <w:rPr>
                <w:rFonts w:ascii="Times New Roman" w:hAnsi="Times New Roman" w:cs="Times New Roman"/>
                <w:b/>
              </w:rPr>
            </w:pPr>
            <w:r w:rsidRPr="00930E4E">
              <w:rPr>
                <w:rFonts w:ascii="Times New Roman" w:hAnsi="Times New Roman" w:cs="Times New Roman"/>
                <w:b/>
              </w:rPr>
              <w:t>Заказчик:</w:t>
            </w:r>
          </w:p>
          <w:p w:rsidR="007F7603" w:rsidRPr="00930E4E" w:rsidRDefault="007F7603" w:rsidP="007F7603">
            <w:pPr>
              <w:tabs>
                <w:tab w:val="left" w:pos="3255"/>
              </w:tabs>
              <w:rPr>
                <w:rFonts w:ascii="Times New Roman" w:hAnsi="Times New Roman" w:cs="Times New Roman"/>
              </w:rPr>
            </w:pPr>
            <w:r w:rsidRPr="00930E4E">
              <w:rPr>
                <w:rFonts w:ascii="Times New Roman" w:hAnsi="Times New Roman" w:cs="Times New Roman"/>
              </w:rPr>
              <w:t>Наименование предприятия</w:t>
            </w:r>
          </w:p>
        </w:tc>
        <w:tc>
          <w:tcPr>
            <w:tcW w:w="4786" w:type="dxa"/>
          </w:tcPr>
          <w:p w:rsidR="007F7603" w:rsidRPr="00930E4E" w:rsidRDefault="00930E4E" w:rsidP="00930E4E">
            <w:pPr>
              <w:tabs>
                <w:tab w:val="left" w:pos="3255"/>
              </w:tabs>
              <w:rPr>
                <w:rFonts w:ascii="Times New Roman" w:hAnsi="Times New Roman" w:cs="Times New Roman"/>
                <w:b/>
              </w:rPr>
            </w:pPr>
            <w:r w:rsidRPr="00930E4E">
              <w:rPr>
                <w:rFonts w:ascii="Times New Roman" w:hAnsi="Times New Roman" w:cs="Times New Roman"/>
                <w:b/>
              </w:rPr>
              <w:t>ПАО «ЯТЭК»</w:t>
            </w:r>
          </w:p>
        </w:tc>
      </w:tr>
      <w:tr w:rsidR="007F7603" w:rsidTr="007F7603">
        <w:tc>
          <w:tcPr>
            <w:tcW w:w="4785" w:type="dxa"/>
          </w:tcPr>
          <w:p w:rsidR="007F7603" w:rsidRPr="00930E4E" w:rsidRDefault="007F7603" w:rsidP="007F7603">
            <w:pPr>
              <w:tabs>
                <w:tab w:val="left" w:pos="3255"/>
              </w:tabs>
              <w:rPr>
                <w:rFonts w:ascii="Times New Roman" w:hAnsi="Times New Roman" w:cs="Times New Roman"/>
              </w:rPr>
            </w:pPr>
            <w:r w:rsidRPr="00930E4E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4786" w:type="dxa"/>
          </w:tcPr>
          <w:p w:rsidR="007F7603" w:rsidRPr="00930E4E" w:rsidRDefault="00930E4E" w:rsidP="00930E4E">
            <w:pPr>
              <w:tabs>
                <w:tab w:val="left" w:pos="3255"/>
              </w:tabs>
              <w:rPr>
                <w:rFonts w:ascii="Times New Roman" w:hAnsi="Times New Roman" w:cs="Times New Roman"/>
              </w:rPr>
            </w:pPr>
            <w:r w:rsidRPr="00930E4E">
              <w:rPr>
                <w:rFonts w:ascii="Times New Roman" w:hAnsi="Times New Roman" w:cs="Times New Roman"/>
              </w:rPr>
              <w:t>677000, Россия, Республика Саха (Якутия)</w:t>
            </w:r>
          </w:p>
          <w:p w:rsidR="00930E4E" w:rsidRPr="00930E4E" w:rsidRDefault="00930E4E" w:rsidP="00930E4E">
            <w:pPr>
              <w:tabs>
                <w:tab w:val="left" w:pos="3255"/>
              </w:tabs>
              <w:rPr>
                <w:rFonts w:ascii="Times New Roman" w:hAnsi="Times New Roman" w:cs="Times New Roman"/>
              </w:rPr>
            </w:pPr>
            <w:r w:rsidRPr="00930E4E">
              <w:rPr>
                <w:rFonts w:ascii="Times New Roman" w:hAnsi="Times New Roman" w:cs="Times New Roman"/>
              </w:rPr>
              <w:t>г. Якутск, ул. Петра-Алексеева 76, тел. (4112) 22-39-11, факс. (4112) 22-35-74</w:t>
            </w:r>
          </w:p>
        </w:tc>
      </w:tr>
      <w:tr w:rsidR="007F7603" w:rsidTr="007F7603">
        <w:tc>
          <w:tcPr>
            <w:tcW w:w="4785" w:type="dxa"/>
          </w:tcPr>
          <w:p w:rsidR="007F7603" w:rsidRPr="00930E4E" w:rsidRDefault="007F7603" w:rsidP="007F7603">
            <w:pPr>
              <w:tabs>
                <w:tab w:val="left" w:pos="3255"/>
              </w:tabs>
              <w:rPr>
                <w:rFonts w:ascii="Times New Roman" w:hAnsi="Times New Roman" w:cs="Times New Roman"/>
              </w:rPr>
            </w:pPr>
            <w:r w:rsidRPr="00930E4E">
              <w:rPr>
                <w:rFonts w:ascii="Times New Roman" w:hAnsi="Times New Roman" w:cs="Times New Roman"/>
              </w:rPr>
              <w:t>Телефон</w:t>
            </w:r>
          </w:p>
        </w:tc>
        <w:tc>
          <w:tcPr>
            <w:tcW w:w="4786" w:type="dxa"/>
          </w:tcPr>
          <w:p w:rsidR="007F7603" w:rsidRPr="00930E4E" w:rsidRDefault="00692597" w:rsidP="00930E4E">
            <w:pPr>
              <w:tabs>
                <w:tab w:val="left" w:pos="3255"/>
              </w:tabs>
              <w:rPr>
                <w:rFonts w:ascii="Times New Roman" w:hAnsi="Times New Roman" w:cs="Times New Roman"/>
              </w:rPr>
            </w:pPr>
            <w:r w:rsidRPr="00692597">
              <w:rPr>
                <w:rFonts w:ascii="Times New Roman" w:hAnsi="Times New Roman" w:cs="Times New Roman"/>
              </w:rPr>
              <w:t>+7 (924) 597-01-73</w:t>
            </w:r>
          </w:p>
        </w:tc>
      </w:tr>
      <w:tr w:rsidR="007F7603" w:rsidTr="007F7603">
        <w:tc>
          <w:tcPr>
            <w:tcW w:w="4785" w:type="dxa"/>
          </w:tcPr>
          <w:p w:rsidR="007F7603" w:rsidRPr="00930E4E" w:rsidRDefault="007F7603" w:rsidP="007F7603">
            <w:pPr>
              <w:tabs>
                <w:tab w:val="left" w:pos="3255"/>
              </w:tabs>
              <w:rPr>
                <w:rFonts w:ascii="Times New Roman" w:hAnsi="Times New Roman" w:cs="Times New Roman"/>
              </w:rPr>
            </w:pPr>
            <w:r w:rsidRPr="00930E4E">
              <w:rPr>
                <w:rFonts w:ascii="Times New Roman" w:hAnsi="Times New Roman" w:cs="Times New Roman"/>
                <w:lang w:val="en-US"/>
              </w:rPr>
              <w:t>E</w:t>
            </w:r>
            <w:r w:rsidRPr="00930E4E">
              <w:rPr>
                <w:rFonts w:ascii="Times New Roman" w:hAnsi="Times New Roman" w:cs="Times New Roman"/>
              </w:rPr>
              <w:t>-</w:t>
            </w:r>
            <w:r w:rsidRPr="00930E4E">
              <w:rPr>
                <w:rFonts w:ascii="Times New Roman" w:hAnsi="Times New Roman" w:cs="Times New Roman"/>
                <w:lang w:val="en-US"/>
              </w:rPr>
              <w:t>mail</w:t>
            </w:r>
          </w:p>
        </w:tc>
        <w:tc>
          <w:tcPr>
            <w:tcW w:w="4786" w:type="dxa"/>
          </w:tcPr>
          <w:p w:rsidR="007F7603" w:rsidRPr="003E34BF" w:rsidRDefault="00692597" w:rsidP="00930E4E">
            <w:pPr>
              <w:tabs>
                <w:tab w:val="left" w:pos="3255"/>
              </w:tabs>
              <w:rPr>
                <w:rFonts w:ascii="Times New Roman" w:hAnsi="Times New Roman" w:cs="Times New Roman"/>
                <w:lang w:val="en-US"/>
              </w:rPr>
            </w:pPr>
            <w:r w:rsidRPr="00692597">
              <w:rPr>
                <w:rFonts w:ascii="Times New Roman" w:hAnsi="Times New Roman" w:cs="Times New Roman"/>
              </w:rPr>
              <w:t>LeshokDV@yatec.ru</w:t>
            </w:r>
          </w:p>
        </w:tc>
      </w:tr>
      <w:tr w:rsidR="007F7603" w:rsidTr="007F7603">
        <w:tc>
          <w:tcPr>
            <w:tcW w:w="4785" w:type="dxa"/>
          </w:tcPr>
          <w:p w:rsidR="007F7603" w:rsidRPr="00930E4E" w:rsidRDefault="007F7603" w:rsidP="007F7603">
            <w:pPr>
              <w:tabs>
                <w:tab w:val="left" w:pos="3255"/>
              </w:tabs>
              <w:rPr>
                <w:rFonts w:ascii="Times New Roman" w:hAnsi="Times New Roman" w:cs="Times New Roman"/>
              </w:rPr>
            </w:pPr>
            <w:r w:rsidRPr="00930E4E">
              <w:rPr>
                <w:rFonts w:ascii="Times New Roman" w:hAnsi="Times New Roman" w:cs="Times New Roman"/>
              </w:rPr>
              <w:t>Контактное лицо</w:t>
            </w:r>
          </w:p>
        </w:tc>
        <w:tc>
          <w:tcPr>
            <w:tcW w:w="4786" w:type="dxa"/>
          </w:tcPr>
          <w:p w:rsidR="007F7603" w:rsidRPr="003E34BF" w:rsidRDefault="00692597" w:rsidP="00930E4E">
            <w:pPr>
              <w:tabs>
                <w:tab w:val="left" w:pos="3255"/>
              </w:tabs>
              <w:rPr>
                <w:rFonts w:ascii="Times New Roman" w:hAnsi="Times New Roman" w:cs="Times New Roman"/>
              </w:rPr>
            </w:pPr>
            <w:r w:rsidRPr="00692597">
              <w:rPr>
                <w:rFonts w:ascii="Times New Roman" w:hAnsi="Times New Roman" w:cs="Times New Roman"/>
              </w:rPr>
              <w:t>Лешок Денис Викторович</w:t>
            </w:r>
          </w:p>
        </w:tc>
      </w:tr>
    </w:tbl>
    <w:p w:rsidR="007F7603" w:rsidRPr="004570BC" w:rsidRDefault="007F7603" w:rsidP="007F7603">
      <w:pPr>
        <w:tabs>
          <w:tab w:val="left" w:pos="325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0E4E" w:rsidRPr="004570BC" w:rsidRDefault="00930E4E" w:rsidP="007F7603">
      <w:pPr>
        <w:tabs>
          <w:tab w:val="left" w:pos="325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70BC">
        <w:rPr>
          <w:rFonts w:ascii="Times New Roman" w:hAnsi="Times New Roman" w:cs="Times New Roman"/>
          <w:b/>
          <w:sz w:val="24"/>
          <w:szCs w:val="24"/>
        </w:rPr>
        <w:t xml:space="preserve">Основные </w:t>
      </w:r>
      <w:r w:rsidR="00DE49E5" w:rsidRPr="004570BC">
        <w:rPr>
          <w:rFonts w:ascii="Times New Roman" w:hAnsi="Times New Roman" w:cs="Times New Roman"/>
          <w:b/>
          <w:sz w:val="24"/>
          <w:szCs w:val="24"/>
        </w:rPr>
        <w:t>технические характеристики: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E49E5" w:rsidRPr="004570BC" w:rsidTr="00930E4E">
        <w:tc>
          <w:tcPr>
            <w:tcW w:w="4785" w:type="dxa"/>
          </w:tcPr>
          <w:p w:rsidR="00DE49E5" w:rsidRPr="004570BC" w:rsidRDefault="00865F34" w:rsidP="00DE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4786" w:type="dxa"/>
          </w:tcPr>
          <w:p w:rsidR="00DE49E5" w:rsidRPr="004570BC" w:rsidRDefault="00865F34" w:rsidP="00DE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Двух трансформаторная комплектная трансформаторная подстанция 2КТП 1000/6-0,4</w:t>
            </w:r>
          </w:p>
        </w:tc>
      </w:tr>
      <w:tr w:rsidR="00DE49E5" w:rsidRPr="004570BC" w:rsidTr="00930E4E">
        <w:tc>
          <w:tcPr>
            <w:tcW w:w="4785" w:type="dxa"/>
          </w:tcPr>
          <w:p w:rsidR="00DE49E5" w:rsidRPr="004570BC" w:rsidRDefault="00865F34" w:rsidP="00DE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</w:p>
        </w:tc>
        <w:tc>
          <w:tcPr>
            <w:tcW w:w="4786" w:type="dxa"/>
          </w:tcPr>
          <w:p w:rsidR="00DE49E5" w:rsidRPr="004570BC" w:rsidRDefault="00865F34" w:rsidP="00DE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Блочном дульного исполнения</w:t>
            </w:r>
          </w:p>
        </w:tc>
      </w:tr>
      <w:tr w:rsidR="00865F34" w:rsidRPr="004570BC" w:rsidTr="00930E4E">
        <w:tc>
          <w:tcPr>
            <w:tcW w:w="4785" w:type="dxa"/>
          </w:tcPr>
          <w:p w:rsidR="00865F34" w:rsidRPr="004570BC" w:rsidRDefault="00865F34" w:rsidP="00DE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Исполнение</w:t>
            </w:r>
          </w:p>
        </w:tc>
        <w:tc>
          <w:tcPr>
            <w:tcW w:w="4786" w:type="dxa"/>
          </w:tcPr>
          <w:p w:rsidR="00865F34" w:rsidRPr="00865F34" w:rsidRDefault="00865F34" w:rsidP="00C73D11">
            <w:pPr>
              <w:pStyle w:val="ConsPlusTitle"/>
              <w:widowControl/>
              <w:jc w:val="both"/>
              <w:rPr>
                <w:b w:val="0"/>
                <w:szCs w:val="22"/>
              </w:rPr>
            </w:pPr>
            <w:r w:rsidRPr="00865F34">
              <w:rPr>
                <w:b w:val="0"/>
                <w:szCs w:val="22"/>
              </w:rPr>
              <w:t>В полной заводской готовности, изготовленной для эксплуатации в районах Крайнего Севера (-55</w:t>
            </w:r>
            <w:r w:rsidRPr="00865F34">
              <w:rPr>
                <w:b w:val="0"/>
                <w:szCs w:val="22"/>
                <w:vertAlign w:val="superscript"/>
              </w:rPr>
              <w:t>0</w:t>
            </w:r>
            <w:r w:rsidRPr="00865F34">
              <w:rPr>
                <w:b w:val="0"/>
                <w:szCs w:val="22"/>
              </w:rPr>
              <w:t>С)</w:t>
            </w:r>
            <w:r>
              <w:rPr>
                <w:b w:val="0"/>
                <w:szCs w:val="22"/>
              </w:rPr>
              <w:t xml:space="preserve"> УХЛ 1</w:t>
            </w:r>
            <w:r w:rsidR="00AD5216">
              <w:rPr>
                <w:b w:val="0"/>
                <w:szCs w:val="22"/>
              </w:rPr>
              <w:t>, окраска в корпоративные цвета компании</w:t>
            </w:r>
          </w:p>
        </w:tc>
      </w:tr>
      <w:tr w:rsidR="00865F34" w:rsidRPr="004570BC" w:rsidTr="00C82883">
        <w:trPr>
          <w:trHeight w:val="547"/>
        </w:trPr>
        <w:tc>
          <w:tcPr>
            <w:tcW w:w="4785" w:type="dxa"/>
          </w:tcPr>
          <w:p w:rsidR="00865F34" w:rsidRPr="004570BC" w:rsidRDefault="00865F34" w:rsidP="00DE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силового трансформатора</w:t>
            </w:r>
          </w:p>
        </w:tc>
        <w:tc>
          <w:tcPr>
            <w:tcW w:w="4786" w:type="dxa"/>
          </w:tcPr>
          <w:p w:rsidR="00865F34" w:rsidRPr="004570BC" w:rsidRDefault="00465638" w:rsidP="00DE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Два трансформатора ТСЗГЛ 11-</w:t>
            </w:r>
            <w:r w:rsidR="00865F34">
              <w:rPr>
                <w:rFonts w:ascii="Times New Roman" w:hAnsi="Times New Roman" w:cs="Times New Roman"/>
                <w:sz w:val="24"/>
                <w:szCs w:val="24"/>
              </w:rPr>
              <w:t xml:space="preserve"> 1000/6-0,4 </w:t>
            </w:r>
            <w:proofErr w:type="spellStart"/>
            <w:r w:rsidR="00865F34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865F34" w:rsidRPr="004570BC" w:rsidTr="00930E4E">
        <w:tc>
          <w:tcPr>
            <w:tcW w:w="4785" w:type="dxa"/>
          </w:tcPr>
          <w:p w:rsidR="00865F34" w:rsidRPr="004570BC" w:rsidRDefault="00AD5216" w:rsidP="00DE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Номинальное напряжение</w:t>
            </w:r>
          </w:p>
        </w:tc>
        <w:tc>
          <w:tcPr>
            <w:tcW w:w="4786" w:type="dxa"/>
          </w:tcPr>
          <w:p w:rsidR="00865F34" w:rsidRPr="004570BC" w:rsidRDefault="00AD5216" w:rsidP="00DE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6,3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AD5216" w:rsidRPr="004570BC" w:rsidTr="00930E4E">
        <w:tc>
          <w:tcPr>
            <w:tcW w:w="4785" w:type="dxa"/>
          </w:tcPr>
          <w:p w:rsidR="00AD5216" w:rsidRPr="004570BC" w:rsidRDefault="00AD5216" w:rsidP="00C73D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Габаритные размеры </w:t>
            </w:r>
          </w:p>
        </w:tc>
        <w:tc>
          <w:tcPr>
            <w:tcW w:w="4786" w:type="dxa"/>
          </w:tcPr>
          <w:p w:rsidR="00AD5216" w:rsidRPr="004570BC" w:rsidRDefault="000936FE" w:rsidP="00093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стандартам завода изготовителя </w:t>
            </w:r>
          </w:p>
        </w:tc>
      </w:tr>
      <w:tr w:rsidR="000936FE" w:rsidRPr="004570BC" w:rsidTr="00930E4E">
        <w:tc>
          <w:tcPr>
            <w:tcW w:w="4785" w:type="dxa"/>
          </w:tcPr>
          <w:p w:rsidR="000936FE" w:rsidRDefault="000936FE" w:rsidP="00C73D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Лестницы для входа обслуживающего персонала</w:t>
            </w:r>
          </w:p>
        </w:tc>
        <w:tc>
          <w:tcPr>
            <w:tcW w:w="4786" w:type="dxa"/>
          </w:tcPr>
          <w:p w:rsidR="000936FE" w:rsidRDefault="000936FE" w:rsidP="00093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Высота установки 1200 мм,</w:t>
            </w:r>
          </w:p>
        </w:tc>
      </w:tr>
      <w:tr w:rsidR="00AD5216" w:rsidRPr="004570BC" w:rsidTr="00930E4E">
        <w:tc>
          <w:tcPr>
            <w:tcW w:w="4785" w:type="dxa"/>
          </w:tcPr>
          <w:p w:rsidR="00AD5216" w:rsidRPr="004570BC" w:rsidRDefault="00AD5216" w:rsidP="00C73D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ввода на стороне ВН</w:t>
            </w:r>
          </w:p>
        </w:tc>
        <w:tc>
          <w:tcPr>
            <w:tcW w:w="4786" w:type="dxa"/>
          </w:tcPr>
          <w:p w:rsidR="00AD5216" w:rsidRPr="004570BC" w:rsidRDefault="00AD5216" w:rsidP="00C73D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Кабельный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ВБбШв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3х50</w:t>
            </w:r>
          </w:p>
        </w:tc>
      </w:tr>
      <w:tr w:rsidR="00AD5216" w:rsidRPr="004570BC" w:rsidTr="00930E4E">
        <w:tc>
          <w:tcPr>
            <w:tcW w:w="4785" w:type="dxa"/>
          </w:tcPr>
          <w:p w:rsidR="00AD5216" w:rsidRPr="004570BC" w:rsidRDefault="00AD5216" w:rsidP="00C73D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вводов</w:t>
            </w:r>
          </w:p>
        </w:tc>
        <w:tc>
          <w:tcPr>
            <w:tcW w:w="4786" w:type="dxa"/>
          </w:tcPr>
          <w:p w:rsidR="00AD5216" w:rsidRPr="004570BC" w:rsidRDefault="00AD5216" w:rsidP="00C73D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ввода</w:t>
            </w:r>
          </w:p>
        </w:tc>
      </w:tr>
      <w:tr w:rsidR="00F54786" w:rsidRPr="004570BC" w:rsidTr="00930E4E">
        <w:tc>
          <w:tcPr>
            <w:tcW w:w="4785" w:type="dxa"/>
          </w:tcPr>
          <w:p w:rsidR="00F54786" w:rsidRDefault="00360EF8" w:rsidP="00DE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нагрузки</w:t>
            </w:r>
          </w:p>
        </w:tc>
        <w:tc>
          <w:tcPr>
            <w:tcW w:w="4786" w:type="dxa"/>
          </w:tcPr>
          <w:p w:rsidR="00F54786" w:rsidRDefault="00360EF8" w:rsidP="00DE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Автогазовый </w:t>
            </w:r>
          </w:p>
        </w:tc>
      </w:tr>
      <w:tr w:rsidR="00F54786" w:rsidRPr="004570BC" w:rsidTr="00930E4E">
        <w:tc>
          <w:tcPr>
            <w:tcW w:w="4785" w:type="dxa"/>
          </w:tcPr>
          <w:p w:rsidR="00F54786" w:rsidRDefault="00360EF8" w:rsidP="00DE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Защита </w:t>
            </w:r>
            <w:r w:rsidR="00D95A38">
              <w:rPr>
                <w:rFonts w:ascii="Times New Roman" w:hAnsi="Times New Roman" w:cs="Times New Roman"/>
                <w:sz w:val="24"/>
                <w:szCs w:val="24"/>
              </w:rPr>
              <w:t>на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 вводе</w:t>
            </w:r>
          </w:p>
        </w:tc>
        <w:tc>
          <w:tcPr>
            <w:tcW w:w="4786" w:type="dxa"/>
          </w:tcPr>
          <w:p w:rsidR="00F54786" w:rsidRDefault="00360EF8" w:rsidP="00DE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Предохранители ПКТ</w:t>
            </w:r>
          </w:p>
        </w:tc>
      </w:tr>
      <w:tr w:rsidR="00AD5216" w:rsidRPr="004570BC" w:rsidTr="00930E4E">
        <w:tc>
          <w:tcPr>
            <w:tcW w:w="4785" w:type="dxa"/>
          </w:tcPr>
          <w:p w:rsidR="00AD5216" w:rsidRPr="004570BC" w:rsidRDefault="00AD5216" w:rsidP="00DE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РУНН</w:t>
            </w:r>
          </w:p>
        </w:tc>
        <w:tc>
          <w:tcPr>
            <w:tcW w:w="4786" w:type="dxa"/>
          </w:tcPr>
          <w:p w:rsidR="00AD5216" w:rsidRPr="004570BC" w:rsidRDefault="00AD5216" w:rsidP="00DE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Двухсекционное шинного исполнения </w:t>
            </w:r>
          </w:p>
        </w:tc>
      </w:tr>
      <w:tr w:rsidR="00AD5216" w:rsidRPr="004570BC" w:rsidTr="00930E4E">
        <w:tc>
          <w:tcPr>
            <w:tcW w:w="4785" w:type="dxa"/>
          </w:tcPr>
          <w:p w:rsidR="00AD5216" w:rsidRPr="004570BC" w:rsidRDefault="00AD5216" w:rsidP="00DE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НН</w:t>
            </w:r>
          </w:p>
        </w:tc>
        <w:tc>
          <w:tcPr>
            <w:tcW w:w="4786" w:type="dxa"/>
          </w:tcPr>
          <w:p w:rsidR="00AD5216" w:rsidRPr="004570BC" w:rsidRDefault="00AD5216" w:rsidP="00DE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ввода, автоматический выключатель 2000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выкатного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исполнения</w:t>
            </w:r>
            <w:r w:rsidR="00D95A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5A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proofErr w:type="spellStart"/>
            <w:r w:rsidR="00D95A38" w:rsidRPr="001C390E">
              <w:rPr>
                <w:rFonts w:ascii="Times New Roman" w:hAnsi="Times New Roman" w:cs="Times New Roman"/>
                <w:sz w:val="24"/>
                <w:szCs w:val="24"/>
              </w:rPr>
              <w:t>chneider</w:t>
            </w:r>
            <w:proofErr w:type="spellEnd"/>
            <w:r w:rsidR="00D95A38" w:rsidRPr="001C3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95A38" w:rsidRPr="001C390E">
              <w:rPr>
                <w:rFonts w:ascii="Times New Roman" w:hAnsi="Times New Roman" w:cs="Times New Roman"/>
                <w:sz w:val="24"/>
                <w:szCs w:val="24"/>
              </w:rPr>
              <w:t>electric</w:t>
            </w:r>
            <w:proofErr w:type="spellEnd"/>
          </w:p>
        </w:tc>
      </w:tr>
      <w:tr w:rsidR="00AD5216" w:rsidRPr="004570BC" w:rsidTr="00930E4E">
        <w:tc>
          <w:tcPr>
            <w:tcW w:w="4785" w:type="dxa"/>
          </w:tcPr>
          <w:p w:rsidR="00AD5216" w:rsidRPr="004570BC" w:rsidRDefault="00AD5216" w:rsidP="00DE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Секционный выключатель</w:t>
            </w:r>
          </w:p>
        </w:tc>
        <w:tc>
          <w:tcPr>
            <w:tcW w:w="4786" w:type="dxa"/>
          </w:tcPr>
          <w:p w:rsidR="00AD5216" w:rsidRPr="004570BC" w:rsidRDefault="00AD5216" w:rsidP="00DE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Автоматический выключатель 2000 А. выкатанного исполнения</w:t>
            </w:r>
            <w:r w:rsidR="001C390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C39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proofErr w:type="spellStart"/>
            <w:r w:rsidR="001C390E" w:rsidRPr="001C390E">
              <w:rPr>
                <w:rFonts w:ascii="Times New Roman" w:hAnsi="Times New Roman" w:cs="Times New Roman"/>
                <w:sz w:val="24"/>
                <w:szCs w:val="24"/>
              </w:rPr>
              <w:t>chneider</w:t>
            </w:r>
            <w:proofErr w:type="spellEnd"/>
            <w:r w:rsidR="001C390E" w:rsidRPr="001C3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C390E" w:rsidRPr="001C390E">
              <w:rPr>
                <w:rFonts w:ascii="Times New Roman" w:hAnsi="Times New Roman" w:cs="Times New Roman"/>
                <w:sz w:val="24"/>
                <w:szCs w:val="24"/>
              </w:rPr>
              <w:t>electric</w:t>
            </w:r>
            <w:proofErr w:type="spellEnd"/>
          </w:p>
        </w:tc>
      </w:tr>
      <w:tr w:rsidR="00AD5216" w:rsidRPr="004570BC" w:rsidTr="00930E4E">
        <w:tc>
          <w:tcPr>
            <w:tcW w:w="4785" w:type="dxa"/>
          </w:tcPr>
          <w:p w:rsidR="00AD5216" w:rsidRPr="004570BC" w:rsidRDefault="00F94D91" w:rsidP="00DE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выключатели отходящих линий 1 секция</w:t>
            </w:r>
          </w:p>
        </w:tc>
        <w:tc>
          <w:tcPr>
            <w:tcW w:w="4786" w:type="dxa"/>
          </w:tcPr>
          <w:p w:rsidR="00AD5216" w:rsidRDefault="00F94D91" w:rsidP="00DE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1600 А-1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630-2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250-4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320-1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  <w:p w:rsidR="00F94D91" w:rsidRPr="001C390E" w:rsidRDefault="00F94D91" w:rsidP="00DE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выкатного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исполнения.</w:t>
            </w:r>
            <w:r w:rsidR="001C390E" w:rsidRPr="001C3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39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proofErr w:type="spellStart"/>
            <w:r w:rsidR="001C390E" w:rsidRPr="001C390E">
              <w:rPr>
                <w:rFonts w:ascii="Times New Roman" w:hAnsi="Times New Roman" w:cs="Times New Roman"/>
                <w:sz w:val="24"/>
                <w:szCs w:val="24"/>
              </w:rPr>
              <w:t>chneider</w:t>
            </w:r>
            <w:proofErr w:type="spellEnd"/>
            <w:r w:rsidR="001C390E" w:rsidRPr="001C3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C390E" w:rsidRPr="001C390E">
              <w:rPr>
                <w:rFonts w:ascii="Times New Roman" w:hAnsi="Times New Roman" w:cs="Times New Roman"/>
                <w:sz w:val="24"/>
                <w:szCs w:val="24"/>
              </w:rPr>
              <w:t>electric</w:t>
            </w:r>
            <w:proofErr w:type="spellEnd"/>
          </w:p>
        </w:tc>
      </w:tr>
      <w:tr w:rsidR="00AD5216" w:rsidRPr="004570BC" w:rsidTr="00930E4E">
        <w:tc>
          <w:tcPr>
            <w:tcW w:w="4785" w:type="dxa"/>
          </w:tcPr>
          <w:p w:rsidR="00AD5216" w:rsidRPr="004570BC" w:rsidRDefault="00F94D91" w:rsidP="00DE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выключатели отходящих линий 2 секция</w:t>
            </w:r>
          </w:p>
        </w:tc>
        <w:tc>
          <w:tcPr>
            <w:tcW w:w="4786" w:type="dxa"/>
          </w:tcPr>
          <w:p w:rsidR="00F94D91" w:rsidRDefault="00F94D91" w:rsidP="00F94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1600 А-1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630-1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250-3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320-1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  <w:p w:rsidR="00AD5216" w:rsidRPr="001C390E" w:rsidRDefault="00F94D91" w:rsidP="00F94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выкатного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исполнения.</w:t>
            </w:r>
            <w:r w:rsidR="001C390E" w:rsidRPr="001C3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39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proofErr w:type="spellStart"/>
            <w:r w:rsidR="001C390E" w:rsidRPr="001C390E">
              <w:rPr>
                <w:rFonts w:ascii="Times New Roman" w:hAnsi="Times New Roman" w:cs="Times New Roman"/>
                <w:sz w:val="24"/>
                <w:szCs w:val="24"/>
              </w:rPr>
              <w:t>chneider</w:t>
            </w:r>
            <w:proofErr w:type="spellEnd"/>
            <w:r w:rsidR="001C390E" w:rsidRPr="001C3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C390E" w:rsidRPr="001C390E">
              <w:rPr>
                <w:rFonts w:ascii="Times New Roman" w:hAnsi="Times New Roman" w:cs="Times New Roman"/>
                <w:sz w:val="24"/>
                <w:szCs w:val="24"/>
              </w:rPr>
              <w:t>electric</w:t>
            </w:r>
            <w:proofErr w:type="spellEnd"/>
          </w:p>
        </w:tc>
      </w:tr>
      <w:tr w:rsidR="00AD5216" w:rsidRPr="004570BC" w:rsidTr="00930E4E">
        <w:tc>
          <w:tcPr>
            <w:tcW w:w="4785" w:type="dxa"/>
          </w:tcPr>
          <w:p w:rsidR="00AD5216" w:rsidRPr="004570BC" w:rsidRDefault="00F94D91" w:rsidP="00DE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АВР</w:t>
            </w:r>
          </w:p>
        </w:tc>
        <w:tc>
          <w:tcPr>
            <w:tcW w:w="4786" w:type="dxa"/>
          </w:tcPr>
          <w:p w:rsidR="00AD5216" w:rsidRPr="001C390E" w:rsidRDefault="00F94D91" w:rsidP="00DE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Рабочий ввод резервный ввод, секционный выключатель 2000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выкатного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типа</w:t>
            </w:r>
            <w:r w:rsidR="001C390E" w:rsidRPr="001C390E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1C39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proofErr w:type="spellStart"/>
            <w:r w:rsidR="001C390E" w:rsidRPr="001C390E">
              <w:rPr>
                <w:rFonts w:ascii="Times New Roman" w:hAnsi="Times New Roman" w:cs="Times New Roman"/>
                <w:sz w:val="24"/>
                <w:szCs w:val="24"/>
              </w:rPr>
              <w:t>chneider</w:t>
            </w:r>
            <w:proofErr w:type="spellEnd"/>
            <w:r w:rsidR="001C390E" w:rsidRPr="001C3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C390E" w:rsidRPr="001C390E">
              <w:rPr>
                <w:rFonts w:ascii="Times New Roman" w:hAnsi="Times New Roman" w:cs="Times New Roman"/>
                <w:sz w:val="24"/>
                <w:szCs w:val="24"/>
              </w:rPr>
              <w:t>electric</w:t>
            </w:r>
            <w:proofErr w:type="spellEnd"/>
          </w:p>
        </w:tc>
      </w:tr>
      <w:tr w:rsidR="00F94D91" w:rsidRPr="004570BC" w:rsidTr="00930E4E">
        <w:tc>
          <w:tcPr>
            <w:tcW w:w="4785" w:type="dxa"/>
          </w:tcPr>
          <w:p w:rsidR="00F94D91" w:rsidRPr="001C390E" w:rsidRDefault="001C390E" w:rsidP="00DE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Освещение наружное</w:t>
            </w:r>
          </w:p>
        </w:tc>
        <w:tc>
          <w:tcPr>
            <w:tcW w:w="4786" w:type="dxa"/>
          </w:tcPr>
          <w:p w:rsidR="00F94D91" w:rsidRPr="001C390E" w:rsidRDefault="001C390E" w:rsidP="00DE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Светильники</w:t>
            </w:r>
            <w:r w:rsidR="00F54786">
              <w:rPr>
                <w:rFonts w:ascii="Times New Roman" w:hAnsi="Times New Roman" w:cs="Times New Roman"/>
                <w:sz w:val="24"/>
                <w:szCs w:val="24"/>
              </w:rPr>
              <w:t xml:space="preserve"> светодиодные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над входными дверями </w:t>
            </w:r>
          </w:p>
        </w:tc>
      </w:tr>
      <w:tr w:rsidR="00F54786" w:rsidRPr="004570BC" w:rsidTr="00930E4E">
        <w:tc>
          <w:tcPr>
            <w:tcW w:w="4785" w:type="dxa"/>
          </w:tcPr>
          <w:p w:rsidR="00F54786" w:rsidRDefault="00F54786" w:rsidP="00DE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Внутреннее  освещение</w:t>
            </w:r>
            <w:proofErr w:type="gramEnd"/>
          </w:p>
        </w:tc>
        <w:tc>
          <w:tcPr>
            <w:tcW w:w="4786" w:type="dxa"/>
          </w:tcPr>
          <w:p w:rsidR="00F54786" w:rsidRDefault="00F54786" w:rsidP="00DE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Светильники светодиодные</w:t>
            </w:r>
          </w:p>
        </w:tc>
      </w:tr>
      <w:tr w:rsidR="00F94D91" w:rsidRPr="004570BC" w:rsidTr="00930E4E">
        <w:tc>
          <w:tcPr>
            <w:tcW w:w="4785" w:type="dxa"/>
          </w:tcPr>
          <w:p w:rsidR="00F94D91" w:rsidRPr="00F54786" w:rsidRDefault="00F54786" w:rsidP="00DE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Учет электрической энергии</w:t>
            </w:r>
          </w:p>
        </w:tc>
        <w:tc>
          <w:tcPr>
            <w:tcW w:w="4786" w:type="dxa"/>
          </w:tcPr>
          <w:p w:rsidR="00F94D91" w:rsidRDefault="00F54786" w:rsidP="00DE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Технический на НН вводах</w:t>
            </w:r>
          </w:p>
        </w:tc>
      </w:tr>
      <w:tr w:rsidR="00F54786" w:rsidRPr="004570BC" w:rsidTr="00930E4E">
        <w:tc>
          <w:tcPr>
            <w:tcW w:w="4785" w:type="dxa"/>
          </w:tcPr>
          <w:p w:rsidR="00F54786" w:rsidRDefault="00F54786" w:rsidP="00DE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 точности, марка счетчика</w:t>
            </w:r>
          </w:p>
        </w:tc>
        <w:tc>
          <w:tcPr>
            <w:tcW w:w="4786" w:type="dxa"/>
          </w:tcPr>
          <w:p w:rsidR="00F54786" w:rsidRDefault="00F54786" w:rsidP="00DE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 1. СЭТ-4ТМ, 02.2-37</w:t>
            </w:r>
          </w:p>
        </w:tc>
      </w:tr>
      <w:tr w:rsidR="00F54786" w:rsidRPr="004570BC" w:rsidTr="00930E4E">
        <w:tc>
          <w:tcPr>
            <w:tcW w:w="4785" w:type="dxa"/>
          </w:tcPr>
          <w:p w:rsidR="00F54786" w:rsidRDefault="00F54786" w:rsidP="00DE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Амперметры </w:t>
            </w:r>
          </w:p>
        </w:tc>
        <w:tc>
          <w:tcPr>
            <w:tcW w:w="4786" w:type="dxa"/>
          </w:tcPr>
          <w:p w:rsidR="00F54786" w:rsidRDefault="00F54786" w:rsidP="00DE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Установить амперметры на каждую отходящую линию</w:t>
            </w:r>
          </w:p>
        </w:tc>
      </w:tr>
    </w:tbl>
    <w:p w:rsidR="000936FE" w:rsidRDefault="000936FE" w:rsidP="000936F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0936FE" w:rsidRDefault="000936FE" w:rsidP="000936F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Расположение оборудования в КТП</w:t>
      </w:r>
    </w:p>
    <w:p w:rsidR="000936FE" w:rsidRDefault="000936FE" w:rsidP="00243F2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940425" cy="2876977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876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3F21" w:rsidRDefault="00243F21" w:rsidP="000936F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3F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оборудования</w:t>
      </w:r>
      <w:r w:rsidR="006925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согласно опросного листа 16048.П-60.8-ЭМ.ОЛ1</w:t>
      </w:r>
    </w:p>
    <w:p w:rsidR="000936FE" w:rsidRPr="00243F21" w:rsidRDefault="000936FE" w:rsidP="00243F2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3F21" w:rsidRPr="00243F21" w:rsidRDefault="00243F21" w:rsidP="00243F2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43F21">
        <w:rPr>
          <w:rFonts w:ascii="Times New Roman" w:eastAsia="Calibri" w:hAnsi="Times New Roman" w:cs="Times New Roman"/>
          <w:sz w:val="24"/>
          <w:szCs w:val="24"/>
        </w:rPr>
        <w:t xml:space="preserve">- Сэндвич панели толщиной 100 мм </w:t>
      </w:r>
    </w:p>
    <w:p w:rsidR="00243F21" w:rsidRPr="00243F21" w:rsidRDefault="00243F21" w:rsidP="00243F2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43F21">
        <w:rPr>
          <w:rFonts w:ascii="Times New Roman" w:eastAsia="Calibri" w:hAnsi="Times New Roman" w:cs="Times New Roman"/>
          <w:sz w:val="24"/>
          <w:szCs w:val="24"/>
        </w:rPr>
        <w:t>- Рабочее и аварийное освещение</w:t>
      </w:r>
    </w:p>
    <w:p w:rsidR="00243F21" w:rsidRPr="00243F21" w:rsidRDefault="00243F21" w:rsidP="00243F2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43F21">
        <w:rPr>
          <w:rFonts w:ascii="Times New Roman" w:eastAsia="Calibri" w:hAnsi="Times New Roman" w:cs="Times New Roman"/>
          <w:sz w:val="24"/>
          <w:szCs w:val="24"/>
        </w:rPr>
        <w:t>- Прибор охранной и пожарной сигнализации</w:t>
      </w:r>
    </w:p>
    <w:p w:rsidR="00243F21" w:rsidRPr="00243F21" w:rsidRDefault="00243F21" w:rsidP="00243F2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43F21">
        <w:rPr>
          <w:rFonts w:ascii="Times New Roman" w:eastAsia="Calibri" w:hAnsi="Times New Roman" w:cs="Times New Roman"/>
          <w:sz w:val="24"/>
          <w:szCs w:val="24"/>
        </w:rPr>
        <w:t>- Система автоматического пожаротушения</w:t>
      </w:r>
    </w:p>
    <w:p w:rsidR="00243F21" w:rsidRDefault="00243F21" w:rsidP="00243F2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43F21">
        <w:rPr>
          <w:rFonts w:ascii="Times New Roman" w:eastAsia="Calibri" w:hAnsi="Times New Roman" w:cs="Times New Roman"/>
          <w:sz w:val="24"/>
          <w:szCs w:val="24"/>
        </w:rPr>
        <w:t>- Огнетушитель серии ОУ</w:t>
      </w:r>
    </w:p>
    <w:p w:rsidR="001C390E" w:rsidRPr="00243F21" w:rsidRDefault="001C390E" w:rsidP="00243F2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Комплект СИЗ </w:t>
      </w:r>
    </w:p>
    <w:p w:rsidR="00243F21" w:rsidRPr="00243F21" w:rsidRDefault="00243F21" w:rsidP="00243F2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43F21">
        <w:rPr>
          <w:rFonts w:ascii="Times New Roman" w:eastAsia="Calibri" w:hAnsi="Times New Roman" w:cs="Times New Roman"/>
          <w:sz w:val="24"/>
          <w:szCs w:val="24"/>
        </w:rPr>
        <w:t>- Система вентиляции АВК</w:t>
      </w:r>
    </w:p>
    <w:p w:rsidR="004570BC" w:rsidRPr="00640079" w:rsidRDefault="004570BC" w:rsidP="004570BC">
      <w:pPr>
        <w:pStyle w:val="a4"/>
        <w:numPr>
          <w:ilvl w:val="0"/>
          <w:numId w:val="2"/>
        </w:numPr>
        <w:ind w:left="851" w:hanging="284"/>
        <w:jc w:val="both"/>
        <w:rPr>
          <w:sz w:val="24"/>
          <w:szCs w:val="24"/>
        </w:rPr>
      </w:pPr>
      <w:r w:rsidRPr="00640079">
        <w:rPr>
          <w:sz w:val="24"/>
          <w:szCs w:val="24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</w:p>
    <w:p w:rsidR="004570BC" w:rsidRPr="00640079" w:rsidRDefault="004570BC" w:rsidP="004570BC">
      <w:pPr>
        <w:pStyle w:val="a4"/>
        <w:numPr>
          <w:ilvl w:val="0"/>
          <w:numId w:val="2"/>
        </w:numPr>
        <w:ind w:left="851" w:hanging="284"/>
        <w:jc w:val="both"/>
        <w:rPr>
          <w:sz w:val="24"/>
          <w:szCs w:val="24"/>
        </w:rPr>
      </w:pPr>
      <w:r w:rsidRPr="00640079">
        <w:rPr>
          <w:sz w:val="24"/>
          <w:szCs w:val="24"/>
        </w:rPr>
        <w:t>Оборудование должно поставляться новым. Год выпуска продукции не ранее 2020 г.</w:t>
      </w:r>
    </w:p>
    <w:p w:rsidR="004570BC" w:rsidRPr="00640079" w:rsidRDefault="004570BC" w:rsidP="004570BC">
      <w:pPr>
        <w:pStyle w:val="a4"/>
        <w:ind w:left="851"/>
        <w:jc w:val="both"/>
        <w:rPr>
          <w:sz w:val="24"/>
          <w:szCs w:val="24"/>
        </w:rPr>
      </w:pPr>
      <w:r w:rsidRPr="00640079">
        <w:rPr>
          <w:sz w:val="24"/>
          <w:szCs w:val="24"/>
        </w:rPr>
        <w:t>Запрещена поставка оборудования:</w:t>
      </w:r>
    </w:p>
    <w:p w:rsidR="004570BC" w:rsidRPr="00640079" w:rsidRDefault="004570BC" w:rsidP="004570BC">
      <w:pPr>
        <w:pStyle w:val="a4"/>
        <w:numPr>
          <w:ilvl w:val="0"/>
          <w:numId w:val="1"/>
        </w:numPr>
        <w:ind w:left="851" w:hanging="284"/>
        <w:contextualSpacing/>
        <w:jc w:val="both"/>
        <w:rPr>
          <w:sz w:val="24"/>
          <w:szCs w:val="24"/>
        </w:rPr>
      </w:pPr>
      <w:r w:rsidRPr="00640079">
        <w:rPr>
          <w:sz w:val="24"/>
          <w:szCs w:val="24"/>
        </w:rPr>
        <w:t>б/у - бывшего в употреблении (эксплуатации);</w:t>
      </w:r>
    </w:p>
    <w:p w:rsidR="004570BC" w:rsidRPr="00640079" w:rsidRDefault="004570BC" w:rsidP="004570BC">
      <w:pPr>
        <w:pStyle w:val="a4"/>
        <w:numPr>
          <w:ilvl w:val="0"/>
          <w:numId w:val="1"/>
        </w:numPr>
        <w:ind w:left="851" w:hanging="284"/>
        <w:contextualSpacing/>
        <w:jc w:val="both"/>
        <w:rPr>
          <w:sz w:val="24"/>
          <w:szCs w:val="24"/>
        </w:rPr>
      </w:pPr>
      <w:r w:rsidRPr="00640079">
        <w:rPr>
          <w:sz w:val="24"/>
          <w:szCs w:val="24"/>
        </w:rPr>
        <w:lastRenderedPageBreak/>
        <w:t>после капитального или восстановительного ремонта;</w:t>
      </w:r>
    </w:p>
    <w:p w:rsidR="004570BC" w:rsidRPr="00640079" w:rsidRDefault="004570BC" w:rsidP="004570BC">
      <w:pPr>
        <w:pStyle w:val="a4"/>
        <w:numPr>
          <w:ilvl w:val="0"/>
          <w:numId w:val="1"/>
        </w:numPr>
        <w:ind w:left="851" w:hanging="284"/>
        <w:contextualSpacing/>
        <w:jc w:val="both"/>
        <w:rPr>
          <w:sz w:val="24"/>
          <w:szCs w:val="24"/>
        </w:rPr>
      </w:pPr>
      <w:r w:rsidRPr="00640079">
        <w:rPr>
          <w:sz w:val="24"/>
          <w:szCs w:val="24"/>
        </w:rPr>
        <w:t>восстановленного после аварии или непродолжительной эксплуатации и т.п.</w:t>
      </w:r>
    </w:p>
    <w:p w:rsidR="004570BC" w:rsidRPr="00640079" w:rsidRDefault="004570BC" w:rsidP="004570BC">
      <w:pPr>
        <w:pStyle w:val="a4"/>
        <w:numPr>
          <w:ilvl w:val="0"/>
          <w:numId w:val="2"/>
        </w:numPr>
        <w:ind w:left="851" w:hanging="284"/>
        <w:jc w:val="both"/>
        <w:rPr>
          <w:sz w:val="24"/>
          <w:szCs w:val="24"/>
        </w:rPr>
      </w:pPr>
      <w:r w:rsidRPr="00640079">
        <w:rPr>
          <w:sz w:val="24"/>
          <w:szCs w:val="24"/>
        </w:rPr>
        <w:t>Перечень прилагаемой в комплекте с оборудованием технической документации:</w:t>
      </w:r>
    </w:p>
    <w:p w:rsidR="004570BC" w:rsidRPr="00640079" w:rsidRDefault="004570BC" w:rsidP="004570BC">
      <w:pPr>
        <w:pStyle w:val="a4"/>
        <w:ind w:left="851"/>
        <w:jc w:val="both"/>
        <w:rPr>
          <w:sz w:val="24"/>
          <w:szCs w:val="24"/>
        </w:rPr>
      </w:pPr>
      <w:r w:rsidRPr="00640079">
        <w:rPr>
          <w:sz w:val="24"/>
          <w:szCs w:val="24"/>
        </w:rPr>
        <w:t>- паспорт;</w:t>
      </w:r>
    </w:p>
    <w:p w:rsidR="004570BC" w:rsidRPr="00640079" w:rsidRDefault="004570BC" w:rsidP="004570BC">
      <w:pPr>
        <w:pStyle w:val="a4"/>
        <w:ind w:left="851"/>
        <w:jc w:val="both"/>
        <w:rPr>
          <w:sz w:val="24"/>
          <w:szCs w:val="24"/>
        </w:rPr>
      </w:pPr>
      <w:r w:rsidRPr="00640079">
        <w:rPr>
          <w:sz w:val="24"/>
          <w:szCs w:val="24"/>
        </w:rPr>
        <w:t>- руководство по эксплуатации и монтажу;</w:t>
      </w:r>
    </w:p>
    <w:p w:rsidR="004570BC" w:rsidRPr="00640079" w:rsidRDefault="004570BC" w:rsidP="004570BC">
      <w:pPr>
        <w:pStyle w:val="a4"/>
        <w:ind w:left="851"/>
        <w:jc w:val="both"/>
        <w:rPr>
          <w:sz w:val="24"/>
          <w:szCs w:val="24"/>
        </w:rPr>
      </w:pPr>
      <w:r w:rsidRPr="00640079">
        <w:rPr>
          <w:sz w:val="24"/>
          <w:szCs w:val="24"/>
        </w:rPr>
        <w:t>- комплектовочная ведомость.</w:t>
      </w:r>
    </w:p>
    <w:p w:rsidR="004570BC" w:rsidRPr="00640079" w:rsidRDefault="004570BC" w:rsidP="004570BC">
      <w:pPr>
        <w:pStyle w:val="a4"/>
        <w:ind w:left="851"/>
        <w:jc w:val="both"/>
        <w:rPr>
          <w:sz w:val="24"/>
          <w:szCs w:val="24"/>
        </w:rPr>
      </w:pPr>
      <w:r w:rsidRPr="00640079">
        <w:rPr>
          <w:sz w:val="24"/>
          <w:szCs w:val="24"/>
        </w:rPr>
        <w:t>Вся вышеуказанная техническая документация должна предоставляться на русском языке.</w:t>
      </w:r>
    </w:p>
    <w:p w:rsidR="004570BC" w:rsidRPr="00640079" w:rsidRDefault="004570BC" w:rsidP="004570BC">
      <w:pPr>
        <w:pStyle w:val="a4"/>
        <w:numPr>
          <w:ilvl w:val="0"/>
          <w:numId w:val="2"/>
        </w:numPr>
        <w:ind w:left="851" w:hanging="284"/>
        <w:jc w:val="both"/>
        <w:rPr>
          <w:sz w:val="24"/>
          <w:szCs w:val="24"/>
        </w:rPr>
      </w:pPr>
      <w:r w:rsidRPr="00640079">
        <w:rPr>
          <w:sz w:val="24"/>
          <w:szCs w:val="24"/>
        </w:rPr>
        <w:t>Гарантийный срок</w:t>
      </w:r>
      <w:r w:rsidR="001C390E">
        <w:rPr>
          <w:sz w:val="24"/>
          <w:szCs w:val="24"/>
        </w:rPr>
        <w:t xml:space="preserve"> 3 года</w:t>
      </w:r>
      <w:r w:rsidRPr="00640079">
        <w:rPr>
          <w:sz w:val="24"/>
          <w:szCs w:val="24"/>
        </w:rPr>
        <w:t xml:space="preserve"> со дня ввода в эксплуатацию</w:t>
      </w:r>
      <w:r w:rsidR="00D95A38">
        <w:rPr>
          <w:sz w:val="24"/>
          <w:szCs w:val="24"/>
        </w:rPr>
        <w:t>.</w:t>
      </w:r>
      <w:r w:rsidRPr="00640079">
        <w:rPr>
          <w:sz w:val="24"/>
          <w:szCs w:val="24"/>
        </w:rPr>
        <w:t xml:space="preserve"> </w:t>
      </w:r>
    </w:p>
    <w:p w:rsidR="004570BC" w:rsidRPr="00640079" w:rsidRDefault="00D6320F" w:rsidP="004570BC">
      <w:pPr>
        <w:pStyle w:val="a4"/>
        <w:numPr>
          <w:ilvl w:val="0"/>
          <w:numId w:val="2"/>
        </w:numPr>
        <w:ind w:left="851" w:hanging="284"/>
        <w:jc w:val="both"/>
        <w:rPr>
          <w:rFonts w:eastAsia="Batang"/>
          <w:sz w:val="24"/>
          <w:szCs w:val="24"/>
        </w:rPr>
      </w:pPr>
      <w:r>
        <w:rPr>
          <w:rFonts w:eastAsia="Batang"/>
          <w:sz w:val="24"/>
          <w:szCs w:val="24"/>
        </w:rPr>
        <w:t>Срок поставки 12</w:t>
      </w:r>
      <w:bookmarkStart w:id="0" w:name="_GoBack"/>
      <w:bookmarkEnd w:id="0"/>
      <w:r w:rsidR="0075030F">
        <w:rPr>
          <w:rFonts w:eastAsia="Batang"/>
          <w:sz w:val="24"/>
          <w:szCs w:val="24"/>
        </w:rPr>
        <w:t>0</w:t>
      </w:r>
      <w:r w:rsidR="004570BC" w:rsidRPr="00640079">
        <w:rPr>
          <w:rFonts w:eastAsia="Batang"/>
          <w:sz w:val="24"/>
          <w:szCs w:val="24"/>
        </w:rPr>
        <w:t xml:space="preserve"> календарных дней с момента заключения договора.</w:t>
      </w:r>
    </w:p>
    <w:p w:rsidR="004570BC" w:rsidRPr="00107B32" w:rsidRDefault="00A144DC" w:rsidP="00107B32">
      <w:pPr>
        <w:pStyle w:val="a4"/>
        <w:numPr>
          <w:ilvl w:val="0"/>
          <w:numId w:val="2"/>
        </w:numPr>
        <w:ind w:left="851" w:hanging="284"/>
        <w:jc w:val="both"/>
        <w:rPr>
          <w:rFonts w:eastAsia="Batang"/>
          <w:sz w:val="24"/>
          <w:szCs w:val="24"/>
        </w:rPr>
      </w:pPr>
      <w:r>
        <w:rPr>
          <w:rFonts w:eastAsia="Batang"/>
          <w:sz w:val="24"/>
          <w:szCs w:val="24"/>
        </w:rPr>
        <w:t>Место поставки:</w:t>
      </w:r>
      <w:r w:rsidR="00107B32" w:rsidRPr="00107B32">
        <w:rPr>
          <w:rFonts w:eastAsia="Batang"/>
          <w:sz w:val="24"/>
          <w:szCs w:val="24"/>
        </w:rPr>
        <w:t xml:space="preserve"> 678214, Республика Саха (Якутия), </w:t>
      </w:r>
      <w:r w:rsidR="00107B32">
        <w:rPr>
          <w:rFonts w:eastAsia="Batang"/>
          <w:sz w:val="24"/>
          <w:szCs w:val="24"/>
        </w:rPr>
        <w:t>В</w:t>
      </w:r>
      <w:r w:rsidR="00107B32" w:rsidRPr="00107B32">
        <w:rPr>
          <w:rFonts w:eastAsia="Batang"/>
          <w:sz w:val="24"/>
          <w:szCs w:val="24"/>
        </w:rPr>
        <w:t xml:space="preserve">илюйский улус, поселок </w:t>
      </w:r>
      <w:proofErr w:type="spellStart"/>
      <w:r w:rsidR="00107B32" w:rsidRPr="00107B32">
        <w:rPr>
          <w:rFonts w:eastAsia="Batang"/>
          <w:sz w:val="24"/>
          <w:szCs w:val="24"/>
        </w:rPr>
        <w:t>Кысыл</w:t>
      </w:r>
      <w:proofErr w:type="spellEnd"/>
      <w:r w:rsidR="00107B32" w:rsidRPr="00107B32">
        <w:rPr>
          <w:rFonts w:eastAsia="Batang"/>
          <w:sz w:val="24"/>
          <w:szCs w:val="24"/>
        </w:rPr>
        <w:t>-Сыр</w:t>
      </w:r>
      <w:r w:rsidR="004570BC" w:rsidRPr="00107B32">
        <w:rPr>
          <w:rFonts w:eastAsia="Batang"/>
          <w:sz w:val="24"/>
          <w:szCs w:val="24"/>
        </w:rPr>
        <w:t>.</w:t>
      </w:r>
      <w:r w:rsidR="00107B32">
        <w:rPr>
          <w:rFonts w:eastAsia="Batang"/>
          <w:sz w:val="24"/>
          <w:szCs w:val="24"/>
        </w:rPr>
        <w:t xml:space="preserve"> Склад ПАО ЯТЭК</w:t>
      </w:r>
    </w:p>
    <w:p w:rsidR="004570BC" w:rsidRDefault="004570BC" w:rsidP="004570BC">
      <w:pPr>
        <w:pStyle w:val="a4"/>
        <w:ind w:left="851"/>
        <w:jc w:val="both"/>
        <w:rPr>
          <w:rFonts w:eastAsia="Batang"/>
          <w:sz w:val="22"/>
        </w:rPr>
      </w:pPr>
    </w:p>
    <w:tbl>
      <w:tblPr>
        <w:tblStyle w:val="a3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24"/>
        <w:gridCol w:w="2080"/>
      </w:tblGrid>
      <w:tr w:rsidR="004570BC" w:rsidRPr="00EE5510" w:rsidTr="003C0E10">
        <w:tc>
          <w:tcPr>
            <w:tcW w:w="7621" w:type="dxa"/>
          </w:tcPr>
          <w:p w:rsidR="004570BC" w:rsidRPr="00EE5510" w:rsidRDefault="004570BC" w:rsidP="003C0E10">
            <w:pPr>
              <w:spacing w:after="120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Составил</w:t>
            </w:r>
            <w:r w:rsidRPr="00EE5510">
              <w:rPr>
                <w:rFonts w:ascii="Times New Roman" w:hAnsi="Times New Roman" w:cs="Times New Roman"/>
                <w:b/>
                <w:bCs/>
                <w:i/>
              </w:rPr>
              <w:t>:</w:t>
            </w:r>
          </w:p>
        </w:tc>
        <w:tc>
          <w:tcPr>
            <w:tcW w:w="2232" w:type="dxa"/>
          </w:tcPr>
          <w:p w:rsidR="004570BC" w:rsidRPr="00EE5510" w:rsidRDefault="004570BC" w:rsidP="003C0E10">
            <w:pPr>
              <w:jc w:val="both"/>
              <w:rPr>
                <w:rFonts w:ascii="Times New Roman" w:eastAsia="Batang" w:hAnsi="Times New Roman" w:cs="Times New Roman"/>
              </w:rPr>
            </w:pPr>
          </w:p>
        </w:tc>
      </w:tr>
      <w:tr w:rsidR="004570BC" w:rsidRPr="00EE5510" w:rsidTr="003C0E10">
        <w:trPr>
          <w:trHeight w:val="87"/>
        </w:trPr>
        <w:tc>
          <w:tcPr>
            <w:tcW w:w="7621" w:type="dxa"/>
          </w:tcPr>
          <w:p w:rsidR="004570BC" w:rsidRPr="00425536" w:rsidRDefault="001C390E" w:rsidP="003C0E10">
            <w:pPr>
              <w:jc w:val="both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>Начальник ПАЭС</w:t>
            </w:r>
          </w:p>
        </w:tc>
        <w:tc>
          <w:tcPr>
            <w:tcW w:w="2232" w:type="dxa"/>
          </w:tcPr>
          <w:p w:rsidR="004570BC" w:rsidRPr="00425536" w:rsidRDefault="001C390E" w:rsidP="003C0E10">
            <w:pPr>
              <w:jc w:val="both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>Лешок Д.В.</w:t>
            </w:r>
          </w:p>
        </w:tc>
      </w:tr>
    </w:tbl>
    <w:p w:rsidR="002B121E" w:rsidRDefault="002B121E" w:rsidP="002B121E">
      <w:pPr>
        <w:tabs>
          <w:tab w:val="left" w:pos="325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390E" w:rsidRDefault="001C390E" w:rsidP="002B121E">
      <w:pPr>
        <w:tabs>
          <w:tab w:val="left" w:pos="325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121E" w:rsidRDefault="002B121E" w:rsidP="002B121E">
      <w:pPr>
        <w:tabs>
          <w:tab w:val="left" w:pos="325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7F6" w:rsidRDefault="00EE57F6" w:rsidP="002B12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B5C7F" w:rsidRPr="004B5C7F" w:rsidRDefault="004B5C7F" w:rsidP="004B5C7F">
      <w:pPr>
        <w:rPr>
          <w:rFonts w:ascii="Times New Roman" w:hAnsi="Times New Roman" w:cs="Times New Roman"/>
          <w:b/>
          <w:sz w:val="24"/>
          <w:szCs w:val="24"/>
        </w:rPr>
      </w:pPr>
    </w:p>
    <w:p w:rsidR="004B5C7F" w:rsidRPr="00783ED9" w:rsidRDefault="004B5C7F" w:rsidP="002B121E">
      <w:pPr>
        <w:rPr>
          <w:rFonts w:ascii="Times New Roman" w:hAnsi="Times New Roman" w:cs="Times New Roman"/>
          <w:sz w:val="24"/>
          <w:szCs w:val="24"/>
        </w:rPr>
      </w:pPr>
    </w:p>
    <w:sectPr w:rsidR="004B5C7F" w:rsidRPr="00783E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603"/>
    <w:rsid w:val="000936FE"/>
    <w:rsid w:val="00107B32"/>
    <w:rsid w:val="001A3E59"/>
    <w:rsid w:val="001C390E"/>
    <w:rsid w:val="001E1887"/>
    <w:rsid w:val="00243F21"/>
    <w:rsid w:val="00276B18"/>
    <w:rsid w:val="002B121E"/>
    <w:rsid w:val="002F04A2"/>
    <w:rsid w:val="003101F1"/>
    <w:rsid w:val="003235C6"/>
    <w:rsid w:val="00360EF8"/>
    <w:rsid w:val="003B4168"/>
    <w:rsid w:val="003E34BF"/>
    <w:rsid w:val="004570BC"/>
    <w:rsid w:val="004629E3"/>
    <w:rsid w:val="00465638"/>
    <w:rsid w:val="004B5C7F"/>
    <w:rsid w:val="004C3919"/>
    <w:rsid w:val="00577D1F"/>
    <w:rsid w:val="00640079"/>
    <w:rsid w:val="00645D18"/>
    <w:rsid w:val="00692597"/>
    <w:rsid w:val="0075030F"/>
    <w:rsid w:val="00783ED9"/>
    <w:rsid w:val="007F7603"/>
    <w:rsid w:val="0081363A"/>
    <w:rsid w:val="00815EC0"/>
    <w:rsid w:val="00865F34"/>
    <w:rsid w:val="00904008"/>
    <w:rsid w:val="00930E4E"/>
    <w:rsid w:val="00A144DC"/>
    <w:rsid w:val="00AC797C"/>
    <w:rsid w:val="00AD5216"/>
    <w:rsid w:val="00B60F33"/>
    <w:rsid w:val="00D6320F"/>
    <w:rsid w:val="00D95A38"/>
    <w:rsid w:val="00DE49E5"/>
    <w:rsid w:val="00E90367"/>
    <w:rsid w:val="00EE57F6"/>
    <w:rsid w:val="00F54786"/>
    <w:rsid w:val="00F9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C51810-C4B9-4A07-B2CC-7434FC0E9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76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570BC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865F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93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36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14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Лазарев Денис Евгеньевич</dc:creator>
  <cp:lastModifiedBy>Алексеев Владимир Федорович</cp:lastModifiedBy>
  <cp:revision>7</cp:revision>
  <dcterms:created xsi:type="dcterms:W3CDTF">2020-06-11T22:50:00Z</dcterms:created>
  <dcterms:modified xsi:type="dcterms:W3CDTF">2020-06-23T05:04:00Z</dcterms:modified>
</cp:coreProperties>
</file>